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F7" w:rsidRPr="002939D6" w:rsidRDefault="006204F7" w:rsidP="006204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9612185"/>
      <w:r w:rsidRPr="002939D6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สำเนา</w:t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รายงานการประชุมสมาชิกสภาองค์การบริหารส่วนตำบลหนองบัวดงสมัยสามัญ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สมัยที่  ๓  ครั้งที่ ๑/๒๕๖๒</w:t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204F7" w:rsidRPr="002939D6" w:rsidRDefault="006204F7" w:rsidP="006204F7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๔เดือนธันวาคม  พ</w:t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๒๕๖๒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ณ    ห้องประชุมองค์การบริหารส่วนตำบลหนองบัวดง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ผู้เข้าประชุม  ๒๑คน  เข้าประชุม  ๑๙  คน  ไม่มาประชุม  ๒  คน </w:t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13"/>
        <w:gridCol w:w="4433"/>
        <w:gridCol w:w="2095"/>
      </w:tblGrid>
      <w:tr w:rsidR="006204F7" w:rsidRPr="002939D6" w:rsidTr="00DE1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204F7" w:rsidRPr="002939D6" w:rsidTr="00DE1241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  สาลีวัน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นายอริญชัย  นรสาร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  อบเชย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นายบุญเสาร์  คำผาย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นายทองพัน  เนื่องแนวน้อย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นายพูนทรัพย์ ชุมเดช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นายประภาส  แสนสุข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นายบุญโฮม  พรหมทา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นายถนอม  วงศ์วิลา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นายสมลักษณ์  ยางน้อย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นายวิไล  สายไธสง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นางรำเพย  รุ่งแสง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นางสมหวัง  คลาดกระโทก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นายบุญชู  ติละบาล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นายสมาน  เกษสร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นายเสถียร  พันโน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นายพินิจ  เข็มทอง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นายสาคร  ศรีภูมาตย์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นายทองสุข  บุญทะวงษ์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นายศิววัชรพัฒพินิจ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นายสุพรรณ์  จันทาทอง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ประธานสภาองค์การบริหารส่วนตำบล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รองประธานสภาองค์การบริหารส่วนตำบล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รองนายกองค์การบริหารส่วนตำบล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รองนายกองค์การบริหารส่วนตำบล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 ม</w:t>
            </w:r>
            <w:r w:rsidRPr="002939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จรูญ  สาลีวัน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อริญชัย  นรสาร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  อบเชย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บุญเสาร์  คำผาย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พูนทรัพย์ ชุมเดช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ประภาส  แสนสุข  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บุญโฮม  พรหมทา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ถนอม  วงศ์วิลา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สมลักษณ์  ยางน้อย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วิไล  สายไธสง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รำเพย  รุ่งแสง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สมหวัง คลาดกระโทก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บุญชู  ติละบาล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เสถียร  พันโน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พินิจ  เข็มทอง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สาคร  ศรีภูมาตย์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ทองสุข  บุญทะวงษ์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ศิววัชรพัฒพินิจ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สุพรรณ์  จันทาทอง</w:t>
            </w:r>
          </w:p>
        </w:tc>
      </w:tr>
    </w:tbl>
    <w:p w:rsidR="006204F7" w:rsidRPr="002939D6" w:rsidRDefault="006204F7" w:rsidP="006204F7">
      <w:pPr>
        <w:rPr>
          <w:rFonts w:ascii="TH SarabunIT๙" w:hAnsi="TH SarabunIT๙" w:cs="TH SarabunIT๙"/>
        </w:rPr>
      </w:pP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  ๑๕คน</w:t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4008"/>
        <w:gridCol w:w="2520"/>
      </w:tblGrid>
      <w:tr w:rsidR="006204F7" w:rsidRPr="002939D6" w:rsidTr="00DE1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204F7" w:rsidRPr="002939D6" w:rsidTr="00DE1241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  <w:p w:rsidR="006204F7" w:rsidRPr="002939D6" w:rsidRDefault="006204F7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F7" w:rsidRPr="002939D6" w:rsidRDefault="006204F7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น.ส.ชลดา  สายสมุทร</w:t>
            </w:r>
          </w:p>
          <w:p w:rsidR="006204F7" w:rsidRPr="002939D6" w:rsidRDefault="006204F7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นางสำราญ  โพลังกา</w:t>
            </w:r>
          </w:p>
          <w:p w:rsidR="006204F7" w:rsidRPr="002939D6" w:rsidRDefault="006204F7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นางวิไลวรรณ นาครินทร์</w:t>
            </w:r>
          </w:p>
          <w:p w:rsidR="006204F7" w:rsidRPr="002939D6" w:rsidRDefault="006204F7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นางสมบัติ  วรรณทวี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หน.สำนักงานปลัดฯ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ผอ.กองสวัสดิการสังคม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ชลดา  สายสมุทร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สำราญ  โพลังกา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วิไลวรรณ  นาครินทร์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สมบัติ  วรรณทวี</w:t>
            </w:r>
          </w:p>
        </w:tc>
      </w:tr>
    </w:tbl>
    <w:p w:rsidR="006204F7" w:rsidRPr="002939D6" w:rsidRDefault="006204F7" w:rsidP="006204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4008"/>
        <w:gridCol w:w="2520"/>
      </w:tblGrid>
      <w:tr w:rsidR="006204F7" w:rsidRPr="002939D6" w:rsidTr="00DE1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204F7" w:rsidRPr="002939D6" w:rsidTr="00DE1241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  <w:p w:rsidR="006204F7" w:rsidRPr="002939D6" w:rsidRDefault="006204F7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F7" w:rsidRPr="002939D6" w:rsidRDefault="006204F7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นางพูนทรัพย์ นาคาแก้ว</w:t>
            </w:r>
          </w:p>
          <w:p w:rsidR="006204F7" w:rsidRPr="002939D6" w:rsidRDefault="006204F7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นายทัศนันท์  จันทะนาม</w:t>
            </w:r>
          </w:p>
          <w:p w:rsidR="006204F7" w:rsidRPr="002939D6" w:rsidRDefault="006204F7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นายต่อศักดิ์  ศรีแก้ว</w:t>
            </w:r>
          </w:p>
          <w:p w:rsidR="006204F7" w:rsidRPr="002939D6" w:rsidRDefault="006204F7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นายธนงศักดิ์  ขาวลาจันทร์</w:t>
            </w:r>
          </w:p>
          <w:p w:rsidR="006204F7" w:rsidRPr="002939D6" w:rsidRDefault="006204F7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น.ส.แววตา  กาหลง</w:t>
            </w:r>
          </w:p>
          <w:p w:rsidR="006204F7" w:rsidRPr="002939D6" w:rsidRDefault="006204F7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จ.อ.สิทธิพงษ์  จันทะสิทธิ์</w:t>
            </w:r>
          </w:p>
          <w:p w:rsidR="006204F7" w:rsidRPr="002939D6" w:rsidRDefault="006204F7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นางสว่าง  สีนิกรณ์</w:t>
            </w:r>
          </w:p>
          <w:p w:rsidR="006204F7" w:rsidRPr="002939D6" w:rsidRDefault="006204F7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น.ส.สุรีกิตต์  จิตตำนาน</w:t>
            </w:r>
          </w:p>
          <w:p w:rsidR="006204F7" w:rsidRPr="002939D6" w:rsidRDefault="006204F7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นายทรงศักดิ์ เนื่องแนวน้อย</w:t>
            </w:r>
          </w:p>
          <w:p w:rsidR="006204F7" w:rsidRPr="002939D6" w:rsidRDefault="006204F7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น.ส.เยาวลักษณ์  สันโสภา</w:t>
            </w:r>
          </w:p>
          <w:p w:rsidR="006204F7" w:rsidRPr="002939D6" w:rsidRDefault="006204F7" w:rsidP="00DE124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รักษการ ผอ.กองคลัง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นักวิเคราะห์ฯ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นักวิชาการพัสดุ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ผช.จพง.ธุรการ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ผช.จพง.ธุรการ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ผช.จพง.ธุรการ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ผช.จพง.การเกษตร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พูนทรัพย์ นาคาแก้ว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ทัศนันท์  จันทะนาม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ต่อศักดิ์  ศรีแก้ว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ธนงศักดิ์  ขาวลาจันทร์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แววตา  กาหลง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สิทธิพงษ์  จันทะสิทธิ์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สว่าง  สีนิกรณ์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สุรีกิตต์  จิตตำนาน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ทรงศักดิ์  เนื่องแนวน้อย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9D6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เยาวลักษณ์  สันโสภา</w:t>
            </w:r>
          </w:p>
          <w:p w:rsidR="006204F7" w:rsidRPr="002939D6" w:rsidRDefault="006204F7" w:rsidP="00DE1241">
            <w:pPr>
              <w:spacing w:after="0" w:line="240" w:lineRule="auto"/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204F7" w:rsidRPr="002939D6" w:rsidRDefault="006204F7" w:rsidP="006204F7">
      <w:pPr>
        <w:spacing w:after="0" w:line="240" w:lineRule="auto"/>
        <w:ind w:left="2160" w:hanging="1440"/>
        <w:rPr>
          <w:rFonts w:ascii="TH SarabunIT๙" w:hAnsi="TH SarabunIT๙" w:cs="TH SarabunIT๙"/>
          <w:sz w:val="32"/>
          <w:szCs w:val="32"/>
        </w:rPr>
      </w:pPr>
    </w:p>
    <w:p w:rsidR="006204F7" w:rsidRPr="002939D6" w:rsidRDefault="006204F7" w:rsidP="006204F7">
      <w:pPr>
        <w:spacing w:after="0" w:line="240" w:lineRule="auto"/>
        <w:ind w:left="2160" w:hanging="144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นายอริญชัย  นรสาร  ประธานสภา  อบต.  หนองบัวดง  ทำหน้าที่ประธานในที่ประชุม  เริ่มประชุม</w:t>
      </w:r>
    </w:p>
    <w:p w:rsidR="006204F7" w:rsidRPr="002939D6" w:rsidRDefault="006204F7" w:rsidP="006204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เวลา  ๑๐.๐๐  น.  มีรายละเอียดดังนี้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จุดธูปเทียนบูชาพระและนำสมาชิก  อบต.สวดมนต์ไหว้พระ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เรื่องประธานแจ้งให้ทราบ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แจ้งเรื่องบัตรกาฃาดของจังหวัดศรีสะเกษ  บัตรละ  ๕๐  บาท  ขอให้ท่านสมาชิกช่วยกันซื้อ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6204F7" w:rsidRPr="002939D6" w:rsidRDefault="006204F7" w:rsidP="006204F7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204F7" w:rsidRPr="002939D6" w:rsidRDefault="006204F7" w:rsidP="006204F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>ประธานสภา  อบต.</w:t>
      </w: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ab/>
        <w:t>ให้ท่านสมาชิกสภา  อบต.  ตรวจดูสำเนารายงานการประชุมสภาครั้งที่แล้วว่า</w:t>
      </w:r>
    </w:p>
    <w:p w:rsidR="006204F7" w:rsidRPr="002939D6" w:rsidRDefault="006204F7" w:rsidP="006204F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ab/>
        <w:t>สมควรที่จะแก้ไขหรือเพิ่มเติมตรงไหนบ้าง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eastAsia="Cordia New" w:hAnsi="TH SarabunIT๙" w:cs="TH SarabunIT๙"/>
          <w:sz w:val="32"/>
          <w:szCs w:val="32"/>
        </w:rPr>
      </w:pP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>ที่ประชุม</w:t>
      </w: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ab/>
        <w:t>ไม่มีผู้ใดเสนอขอแก้ไขเพิ่มเติม</w:t>
      </w:r>
    </w:p>
    <w:p w:rsidR="006204F7" w:rsidRPr="002939D6" w:rsidRDefault="006204F7" w:rsidP="006204F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>ประธานสภา  อบต.</w:t>
      </w: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ab/>
        <w:t>ขอมติที่ประชุมเพื่อรับรองรายงานการประชุมครั้งที่แล้วและขอมติที่</w:t>
      </w:r>
    </w:p>
    <w:p w:rsidR="006204F7" w:rsidRPr="002939D6" w:rsidRDefault="006204F7" w:rsidP="006204F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939D6">
        <w:rPr>
          <w:rFonts w:ascii="TH SarabunIT๙" w:eastAsia="Cordia New" w:hAnsi="TH SarabunIT๙" w:cs="TH SarabunIT๙"/>
          <w:sz w:val="32"/>
          <w:szCs w:val="32"/>
          <w:cs/>
        </w:rPr>
        <w:tab/>
        <w:t>ประชุม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2939D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มีมติเป็นเอกฉันท์รับรองรายงานการประชุมครั้งที่แล้ว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เรื่องเสนอเพื่อทราบ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๓.๑  เรื่องการขับเคลื่อนการจัดการขยะมูลฝอยชุมชน จังหวัดสะอาดของ อบต.หนองบัวดง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lang w:val="en-GB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  <w:lang w:val="en-GB"/>
        </w:rPr>
        <w:t>ให้รองปลัด อบต.ชี้แจง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lang w:val="en-GB"/>
        </w:rPr>
      </w:pPr>
      <w:r w:rsidRPr="002939D6">
        <w:rPr>
          <w:rFonts w:ascii="TH SarabunIT๙" w:hAnsi="TH SarabunIT๙" w:cs="TH SarabunIT๙"/>
          <w:sz w:val="32"/>
          <w:szCs w:val="32"/>
          <w:cs/>
          <w:lang w:val="en-GB"/>
        </w:rPr>
        <w:t>รองปลัด อบต.</w:t>
      </w:r>
      <w:r w:rsidRPr="002939D6">
        <w:rPr>
          <w:rFonts w:ascii="TH SarabunIT๙" w:hAnsi="TH SarabunIT๙" w:cs="TH SarabunIT๙"/>
          <w:sz w:val="32"/>
          <w:szCs w:val="32"/>
          <w:cs/>
          <w:lang w:val="en-GB"/>
        </w:rPr>
        <w:tab/>
        <w:t>ธนาคารขยะ อบต.หนองบัวดงดำเนินการมา  ๑๓  เดือน  มีเงินในธนาคารประมาณแสนกว่าบาท  ในแต่ละเดือน  เจ้าหน้าที่ได้ออกขับเคลื่อนทุกเดือน  ในส่วนการขับเคลื่อนถังขยะปียก  มอบถังให้หมู่บ้านละ  ๔๐  ถัง  มีสมาชิกกลุ่มเป้าหมาย  ขอความร่วมมือท่านสมาชิกได้ช่วยกันขับเคลื่อน  และบ้านใดมีถังขยะเปียกแล้วให้ถ่ายรูปส่งทางไลท์  มาให้ด้วย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lang w:val="en-GB"/>
        </w:rPr>
      </w:pPr>
      <w:r w:rsidRPr="002939D6">
        <w:rPr>
          <w:rFonts w:ascii="TH SarabunIT๙" w:hAnsi="TH SarabunIT๙" w:cs="TH SarabunIT๙"/>
          <w:sz w:val="32"/>
          <w:szCs w:val="32"/>
          <w:cs/>
          <w:lang w:val="en-GB"/>
        </w:rPr>
        <w:t>ที่ประชุม</w:t>
      </w:r>
      <w:r w:rsidRPr="002939D6">
        <w:rPr>
          <w:rFonts w:ascii="TH SarabunIT๙" w:hAnsi="TH SarabunIT๙" w:cs="TH SarabunIT๙"/>
          <w:sz w:val="32"/>
          <w:szCs w:val="32"/>
          <w:cs/>
          <w:lang w:val="en-GB"/>
        </w:rPr>
        <w:tab/>
        <w:t>รับทราบ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2939D6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๓.๒   เรื่อง พ.ร.บ.ภาษีที่ดินและสิ่งก่อสร้าง  พ.ศ.๒๕๖๒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  <w:lang w:val="en-GB"/>
        </w:rPr>
        <w:t>ประ</w:t>
      </w:r>
      <w:r w:rsidRPr="002939D6">
        <w:rPr>
          <w:rFonts w:ascii="TH SarabunIT๙" w:hAnsi="TH SarabunIT๙" w:cs="TH SarabunIT๙"/>
          <w:sz w:val="32"/>
          <w:szCs w:val="32"/>
          <w:cs/>
        </w:rPr>
        <w:t>ธานสภา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ให้รักษาการ ผอ.กองคลัง ชี้แจง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รักษาการ ผอ.กองคลัง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กฎหมายที่ดินและสิ่งปลูกสร้างนี้  มีการแบ่งประเภทที่ดินที่ต้องเสียภาษีไว้ ๔ ประเภท  คือ  ๑.  ที่ดินและสิ่งปลูกสร้างที่ประกอบเกษตรกรรม  ๒.  ที่ดินและสิ่งปลูกสร้างที่เป็นที่อยู่อาศัย  ๓.ที่ดินหรือสิ่งปลูกสร้างที่ใช้ประโยชน์อื่นนอกจากเกษตรกรรมและที่อยู่อาศัย  ๔.ที่ว่าเปล่าไม่ได้ทำประโยชน์ตามแก่สภาพ  อบต.จะประกาศแจ้งรายการประเมินภาษีให้ทราบ  ในส่วนที่มีปัญหาในขณะนี้คือที่ดินส่งรายการที่ดินให้ไม่ทันที่จะประกาศ  ในส่วนที่ดินและสิ่งก่อสร้างถ้าราคาประเมินไม่ถึง ๕๐  ล้าน  จะไม่ได้เสียภาษี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๔.๑  เรื่องการติดตามและประเมินผลแผนพัฒนาท้องถิ่นของ อบต.หนองบัวดง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ให้ปลัด อบต. เสนอต่อที่ประชุม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ปลัด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ได้นำเสนอระเบียบเกี่ยวกับการติดตามและประเมินแผน  การนำแผนไปทำงบประมาณหรือขอเงินอุดหนุนเฉพาะกิจ  ได้จำนวนกี่โครงการและยังไม่ได้ดำเนินการกี่โครงการต่อที่ประชุมและให้ที่ประชุมดูเอกสารที่แจกให้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๔.๒  เรื่องการจัดการแข่งขันกีฬาเยาวชนและประชาชนต้านภัยยาเสพติด  หนองบัวดงเกมส์  ประจำปีงบประมาณ  ๒๕๖๓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ให้นายก อบต.เสนอต่อที่ประชุม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อยากหารือที่ประชุมว่า อบต.  จะจัดกีฬาหรือไม่จัด  งบประมาณมีเท่าไหร่เพียงพอไหม  ซึ่งนานมาหลายปีที่ไม่มีการจัด  มีกีฬาอะไรบ้าง  ฟุตบอล  ฟุตซอล จะจัดไหมเพราะเป็นกีฬาที่กระทบกระทั่งกัน  จัดกีฬาเปตอง  วอลเลย์  ที่ไม่กระทบกระทั่งกันอยากให้ที่ประชุมพิจารณา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นายสมลักษณ์  ยางน้อย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เห็นด้วยให้จัดแต่อยากให้จัด พฤษภาคมหรือมิถุนายน  เพราะทำนาเสร็จแล้ว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ยังไม่ได้กำหนดวันให้ทางบริหารไปพิจารณา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นายสมลักษณ์  ยางน้อย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ถ้าจะจัดมกราคมหรือกุมภาพันธ์ไม่น่าจัดเพราะมีกิจกรรมเยอะ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ขอมติที่ประชุมว่าจะจัดหรือไม่จัดกีฬาเยาวชนของ อบต.หนองบัวดง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มีมติเอกฉันท์ให้จัดกีฬาเยาวชนของ อบต.หนองบัวดง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สำหรับวันจัดการแข่งขันให้ฝ่ายบริหารไปกำหนด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๔.๓  เรื่องการจัดพิธีรับพระราชทานพระบรมฉายาลักาณ์พระบาทสมเด็จพระเจ้าอยู่หัวและสมเด็จพระนางเจ้าฯพระบรมราชินี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ให้ปลัด อบต. เสนอต่อที่ประชุม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ปลัด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ด้วยกระทรวงมหาไทยได้รับพระราชทานพระบรมราชานุญาตให้เชิญพระบรมฉายาลักษณ์พระบาทสมเด็จพระเจ้าอยู่หัวที่ฉายกับสมเด็จพระนางเจ้าฯพระบรมราชินี  ไปจัดพิมพ์ขนาด ๘.๒๕  คูณ ๑๑.๗๕  นิ้ว  จำนวน  ๒๓,๓๒๓,๐๐๐  แผ่น  มอบให้แก่ประชาชนทุกครัวเรือนในสังกัดองค์กรปกครองส่วนท้องถิ่น  ที่ทำการองค์กรปกครองส่วนท้องถิ่น  โรงเรียน  และศูนย์พัฒนาเด็กเล็ก  และได้มอบให้จังหวัดเพื่อมอบให้องค์กรปกครองส่วนท้องถิ่น  และองค์กรปกครองส่วนท้องถิ่นมอบให้</w:t>
      </w:r>
      <w:r w:rsidRPr="002939D6">
        <w:rPr>
          <w:rFonts w:ascii="TH SarabunIT๙" w:hAnsi="TH SarabunIT๙" w:cs="TH SarabunIT๙"/>
          <w:sz w:val="32"/>
          <w:szCs w:val="32"/>
          <w:cs/>
        </w:rPr>
        <w:lastRenderedPageBreak/>
        <w:t>ประชาชนในท้องถิ่นทุกครัวเรือน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องค์การบริหารส่วนตำบลหนองบัวดง โดยนายกให้ไปรับมอบมา  จำนวน  ๑,๐๒๗  แผ่น  เพื่อที่จะมอบให้แก่ประชาชนทุกครัวเรือน  การทำพิธีพระราชทานดังกล่าวต้องทำอย่างสมพระเกียรติการแต่งกายชุดปกติขาวหรือสีกากีแขนยาวหรือชุดจิตอาสาจะได้เชิญทุกภาคส่วนประชุมร่วมกันอีทีหนึ่ง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๔.๔  เรื่องการดำเนินการป้องกันและลดอุบัติเหตุทางถนนในช่วงเทศกาลปีใหม่ ปี ๒๕๖๓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ให้นายก อบต. เสนอต่อที่ประชุม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๗ วันอันตราย  อำเภอตั้งจุดหลัก  ๒ จุด  คือ  จุดโจดม่วง – กุง  จุดรอง  ๒  จุดคือหนองบัวดงกับคลีกลิ้ง  โดยให้ท้องถิ่นอยู่เวรยาม  อบต.หนองบัวดงจัดทุกปีมีหลายจุด  จะมีจุดทัพส่วย  ๑  จุด  หนองบัวดงตรงโค้ง กศน.  ๑  จุด  หลักด่าน  ๑  จุด  ดงเค็งตู้  ๑  จุด  เราจะเน้นความปลอดภัยในการเดินทางโดยเฉพาะเมาแล้วขับ  เราจับได้แต่ไม่มีสิทธิ์จับต้องแจ้งทางอำเภอ  หาวิธีแก้ไขปัญหาเมาแล้วขับช่วยกันเพื่อประชาชนในพื้นที่  อีกเรื่องการทำความสะอาดในพื้นที่  อบต.  ด้วยการใช้จิตอาสา  ทำความสะอาดในบริเวณและมีรูปถ่ายประกอบรายงานอำเภอ  วันที่  ๕  ธันวาคม  พรุ่งนี้คงจะได้จัดจิตอาสา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๔.๕  เรื่องการจัดงานวันเด็กแห่งชาติ  ประจำปี  ๒๕๖๓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ให้นายก อบต.เสนอต่อที่ประชุม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เราทำมาทุกปีปีนี้ก็คงต้องจัดเหมือนเดิม ขอหารือที่ประชุม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หารือที่ประชุมว่าจะจัดหรือไม่  และขอมติที่ประชุมว่าจะจัดหรือไม่จัดงานวันเด็กแห่งชาติ  ประจำปี  ๒๕๖๓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มีมติเป็นเอกฉันท์จัดงานวันเด็กแห่งชาติ ประจำปี  ๒๕๖๓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ให้ปลัดชี้แจงเรื่องวันที่  ๕  ธันวาคม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ปลัด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ได้แจ้งกำหนดการวันที่  ๕  ธันวาคม  ของอำเภอศิลาลาด  ต่อที่ประชุม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>๔.๖  เรื่องการทำบุญตักบาตร  อบต.หนองบัวดง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ให้นายก อบต.เสนอต่อที่ประชุม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อบต.หนองบัวดงจะทำบุญตักบาตรเช้าอยากให้ทุกท่านเข้ามาร่วมกันทำบุญ  โดยใช้ข้าวหม้อ  แกงหม้อ  ร่วมกันใส่ซองพระ  ในเรื่องอาหารสำนักงานกองละอย่าง  ร่วมด้วยช่วยกันเพราะไม่ใช้งบประมาณ  พระเก้ารูป  อบต.  มีทั้งหมด  ๘  วัด  วัดละ  ๑  รูป  ยกเว้นวัดหนองบัวดง  ๒  รูปให้กองการศึกษานิมนต์พระ  ค่าใช้จ่ายตามกำลังศรัทธา  อีกเรื่องขอความอนุเคราะห์ซองผ้าป่าสร้างศาลหลักเมืองด้วย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๕  </w:t>
      </w:r>
      <w:r w:rsidRPr="002939D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bookmarkStart w:id="1" w:name="_Hlk33087916"/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ท่านใดมีเรื่องอื่นๆ  จะเสนอต่อสภาเชิญครับ</w:t>
      </w:r>
    </w:p>
    <w:bookmarkEnd w:id="1"/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นายสมลักษณ์  ยางน้อย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ชาวบ้านได้ร่องเรียนเข้ามาถนนซำหว้า มิยาซาว่า  ชำรุดมากเลยทำหนังสือเข้ามามีรูปภาพหน้าฝนหน้าหนาวหน้าร้อน ฝากท่านผู้บริหารด้วย  อีกเรื่องน้ำประปาการไหลลดลงห้าสิบเปอร์เซ็นฝากแก้ไขด้วย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นายบุญโฮมพรหมทา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อยากสอบถามงบซ่อมแฒมีหรือไม่อยากให้เกรดปรับถนนทั้งตำบล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lastRenderedPageBreak/>
        <w:t>นายเสถียร  พันโน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อยากให้ อบต.ทำป้ายไปติดที่ที่ประชาชนทิ้งขยะ มีค่าปรับเท่าไหร่  สถานปู่ตาแก้ยังไงแก้ไม่ตก  บางคนเอาขยะไปทิ้งที่นั้น  ทำป้ายให้ชัดเจน  ถนนไปหนองปากท้าง  พี่น้อยโนนสมบูรณ์  ทำนาปรังถนนไปลำบากเป็นหลุมเป็นบ่อเยอะ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ถนนการสัญจรไปมาลำบากค่อยแก้ไข  ส่วนขยะคงจะฝังกลบถึงจะหมดเพราะทิ้งเรี่ยราด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หัวหน้าสำนักงานปลัด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เสนอว่าปัจจุบันคณะกรรมการติดตามและประเมินผลแผนพัฒนาท้องถิ่นขาดอยู่หนึ่งคนในสายผู้ทรงคุณวุฒิ จึงอยากให้ที่ประชุมเสนอ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นายสมลักษณ์  ยางน้อย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 xml:space="preserve">เสนอนายประเสริฐ  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ไม่มีผู้ใดเสนออีก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นายประเสริฐ  เป็นคณะกรรมการติดตามและประเมินผลแผนของ  อบต.หนองบัวดงในสัดส่วนผู้ทรงคุณวุฒิ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 อบต.  หมู่ที่  ๒  เสนอถนนซำหว้าพอฝนตกน้ำท่วมขัง  น้ำเซาะแรงทำให้ถนนขาด  การซ่อมแซมมีทุกปี  ปีนี้ก็จะซ่อมถนนที่เสียหายรองบประมาณเข้ามาจะดำเนินการไปทุกจุด  น้ำประปาผมคุยกองช่างตลอดแก้ไขเรื่อยๆ  เรื่องขยะจะทำป้ายโครงการแต่ต้องมีค่าปรับด้วย  ขยะเป็นปัญหาระดับโลก  ญี่ปุ่นก็มีมีทั้งโลกแก้ยากมาก  ในส่วนรถขยะคงไม่ซื้อเพราะปัญหาตามมาเยอะมาก  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นายสมลักษณ์  ยางน้อย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หนองบักท้างไม่มีไดร์สูบน้ำครับ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ช่วงคลินิกเคลื่อนที่มาศิลาลาด  ผู้ว่าวีระศักดิ์  วิจิตรแสงศรี  อนุมัติโครงการ  ๓  โครงการ  ให้ตำบลเราแต่ไม่มีงบประมาณได้ติดตามผู้ว่าแล้วแต่ยังเหมือนเดิม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นายบุญเสาร์  คำผาย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ถนนสายบ้านหนองบัวดงไปบ้านด่าน  ได้แน่นอน  ฝากอีกเรื่องเนื่องจาก ส.ส. ได้อภิปรายในสภาที่ดินที่ไม่มีโฉนดให้แจ้งกำนันผู้ใหญ่บ้านส่งไปให้ ส.ส.  แจ้งทางกำนันผู้ใหญ่บ้านด้วย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ให้ปลัดชี้แจงเรื่องไปศึกษาดูงาน</w:t>
      </w:r>
    </w:p>
    <w:p w:rsidR="006204F7" w:rsidRPr="002939D6" w:rsidRDefault="006204F7" w:rsidP="006204F7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ปลัด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ได้ชี้แจงกำหนดการศึกษาดูงานของ อบต.หนองบัวดงระหว่างวันที่  ๒๘ ถึง ๓๑  มกราคม  ๒๕๖๓  ต่อที่ประชุม</w:t>
      </w:r>
    </w:p>
    <w:p w:rsidR="006204F7" w:rsidRPr="002939D6" w:rsidRDefault="006204F7" w:rsidP="006204F7">
      <w:pPr>
        <w:spacing w:after="0"/>
        <w:ind w:left="2880" w:hanging="2880"/>
        <w:jc w:val="both"/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</w:rPr>
      </w:pPr>
      <w:r w:rsidRPr="002939D6">
        <w:rPr>
          <w:rFonts w:ascii="TH SarabunIT๙" w:eastAsiaTheme="majorEastAsia" w:hAnsi="TH SarabunIT๙" w:cs="TH SarabunIT๙"/>
          <w:color w:val="404040" w:themeColor="text1" w:themeTint="BF"/>
          <w:sz w:val="32"/>
          <w:szCs w:val="32"/>
          <w:cs/>
        </w:rPr>
        <w:t>ที่ประชุม                     มีการเสนอเรื่องอื่นๆ  กันอย่างกว้างขวางและไม่มีผู้ใดเสนออีก</w:t>
      </w:r>
    </w:p>
    <w:p w:rsidR="006204F7" w:rsidRPr="002939D6" w:rsidRDefault="006204F7" w:rsidP="006204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ประธานสภา  อบต.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กล่าวขอบคุณที่ประชุม  และกล่าวปิดประชุม</w:t>
      </w:r>
    </w:p>
    <w:p w:rsidR="006204F7" w:rsidRPr="002939D6" w:rsidRDefault="006204F7" w:rsidP="006204F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เลิกประชุมเวลา  ๑๔.๔๕   น.</w:t>
      </w:r>
    </w:p>
    <w:p w:rsidR="006204F7" w:rsidRPr="002939D6" w:rsidRDefault="006204F7" w:rsidP="006204F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6204F7" w:rsidRPr="002939D6" w:rsidRDefault="006204F7" w:rsidP="006204F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 xml:space="preserve"> สุพรรณ์  จันทาทอง</w:t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 xml:space="preserve">  ผู้จดบันทึกรายงานการประชุม</w:t>
      </w:r>
      <w:r w:rsidRPr="002939D6">
        <w:rPr>
          <w:rFonts w:ascii="TH SarabunIT๙" w:hAnsi="TH SarabunIT๙" w:cs="TH SarabunIT๙"/>
          <w:sz w:val="32"/>
          <w:szCs w:val="32"/>
        </w:rPr>
        <w:tab/>
      </w:r>
    </w:p>
    <w:p w:rsidR="006204F7" w:rsidRPr="002939D6" w:rsidRDefault="006204F7" w:rsidP="006204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</w:rPr>
        <w:tab/>
        <w:t>(นายสุพรรณ์  จันทาทอง)</w:t>
      </w:r>
    </w:p>
    <w:p w:rsidR="006204F7" w:rsidRPr="002939D6" w:rsidRDefault="006204F7" w:rsidP="006204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 xml:space="preserve">                            เลขานุการสภา  อบต.หนองบัวดง</w:t>
      </w:r>
    </w:p>
    <w:p w:rsidR="006204F7" w:rsidRPr="002939D6" w:rsidRDefault="006204F7" w:rsidP="006204F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04F7" w:rsidRPr="002939D6" w:rsidRDefault="006204F7" w:rsidP="006204F7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939D6">
        <w:rPr>
          <w:rFonts w:ascii="TH SarabunIT๙" w:hAnsi="TH SarabunIT๙" w:cs="TH SarabunIT๙"/>
          <w:sz w:val="32"/>
          <w:szCs w:val="32"/>
        </w:rPr>
        <w:t xml:space="preserve">     (</w:t>
      </w:r>
      <w:r w:rsidRPr="002939D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939D6">
        <w:rPr>
          <w:rFonts w:ascii="TH SarabunIT๙" w:hAnsi="TH SarabunIT๙" w:cs="TH SarabunIT๙"/>
          <w:sz w:val="32"/>
          <w:szCs w:val="32"/>
        </w:rPr>
        <w:t xml:space="preserve">)    </w:t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</w:rPr>
        <w:t>ประภาส  แสนสุข</w:t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  <w:t>(</w:t>
      </w:r>
      <w:r w:rsidRPr="002939D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939D6">
        <w:rPr>
          <w:rFonts w:ascii="TH SarabunIT๙" w:hAnsi="TH SarabunIT๙" w:cs="TH SarabunIT๙"/>
          <w:sz w:val="32"/>
          <w:szCs w:val="32"/>
        </w:rPr>
        <w:t xml:space="preserve">)      </w:t>
      </w:r>
      <w:r w:rsidRPr="002939D6">
        <w:rPr>
          <w:rFonts w:ascii="TH SarabunIT๙" w:hAnsi="TH SarabunIT๙" w:cs="TH SarabunIT๙"/>
          <w:sz w:val="32"/>
          <w:szCs w:val="32"/>
          <w:cs/>
        </w:rPr>
        <w:t>สมลักษณ์  ยางน้อย</w:t>
      </w:r>
    </w:p>
    <w:p w:rsidR="006204F7" w:rsidRPr="002939D6" w:rsidRDefault="006204F7" w:rsidP="006204F7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</w:rPr>
        <w:t>(</w:t>
      </w:r>
      <w:r w:rsidRPr="002939D6">
        <w:rPr>
          <w:rFonts w:ascii="TH SarabunIT๙" w:hAnsi="TH SarabunIT๙" w:cs="TH SarabunIT๙"/>
          <w:sz w:val="32"/>
          <w:szCs w:val="32"/>
          <w:cs/>
        </w:rPr>
        <w:t>นายประภาส  แสนสุข</w:t>
      </w:r>
      <w:r w:rsidRPr="002939D6">
        <w:rPr>
          <w:rFonts w:ascii="TH SarabunIT๙" w:hAnsi="TH SarabunIT๙" w:cs="TH SarabunIT๙"/>
          <w:sz w:val="32"/>
          <w:szCs w:val="32"/>
        </w:rPr>
        <w:t>)</w:t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  <w:t>(</w:t>
      </w:r>
      <w:r w:rsidRPr="002939D6">
        <w:rPr>
          <w:rFonts w:ascii="TH SarabunIT๙" w:hAnsi="TH SarabunIT๙" w:cs="TH SarabunIT๙"/>
          <w:sz w:val="32"/>
          <w:szCs w:val="32"/>
          <w:cs/>
        </w:rPr>
        <w:t>นายสมลักษณ์  ยางน้อย</w:t>
      </w:r>
      <w:r w:rsidRPr="002939D6">
        <w:rPr>
          <w:rFonts w:ascii="TH SarabunIT๙" w:hAnsi="TH SarabunIT๙" w:cs="TH SarabunIT๙"/>
          <w:sz w:val="32"/>
          <w:szCs w:val="32"/>
        </w:rPr>
        <w:t>)</w:t>
      </w:r>
    </w:p>
    <w:p w:rsidR="006204F7" w:rsidRPr="002939D6" w:rsidRDefault="006204F7" w:rsidP="006204F7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6204F7" w:rsidRPr="002939D6" w:rsidRDefault="006204F7" w:rsidP="006204F7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6204F7" w:rsidRPr="002939D6" w:rsidRDefault="006204F7" w:rsidP="006204F7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</w:rPr>
        <w:t xml:space="preserve"> (</w:t>
      </w:r>
      <w:r w:rsidRPr="002939D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939D6">
        <w:rPr>
          <w:rFonts w:ascii="TH SarabunIT๙" w:hAnsi="TH SarabunIT๙" w:cs="TH SarabunIT๙"/>
          <w:sz w:val="32"/>
          <w:szCs w:val="32"/>
        </w:rPr>
        <w:t>)</w:t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</w:rPr>
        <w:t>เสถียร  พันโน</w:t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</w:r>
      <w:bookmarkStart w:id="2" w:name="_GoBack"/>
      <w:bookmarkEnd w:id="2"/>
      <w:r w:rsidRPr="002939D6">
        <w:rPr>
          <w:rFonts w:ascii="TH SarabunIT๙" w:hAnsi="TH SarabunIT๙" w:cs="TH SarabunIT๙"/>
          <w:sz w:val="32"/>
          <w:szCs w:val="32"/>
          <w:cs/>
        </w:rPr>
        <w:t>(ลงชื่อ)อริญชัย  นรสาร</w:t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</w:r>
    </w:p>
    <w:p w:rsidR="006204F7" w:rsidRPr="002939D6" w:rsidRDefault="006204F7" w:rsidP="006204F7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</w:rPr>
        <w:t xml:space="preserve">               (</w:t>
      </w:r>
      <w:r w:rsidRPr="002939D6">
        <w:rPr>
          <w:rFonts w:ascii="TH SarabunIT๙" w:hAnsi="TH SarabunIT๙" w:cs="TH SarabunIT๙"/>
          <w:sz w:val="32"/>
          <w:szCs w:val="32"/>
          <w:cs/>
        </w:rPr>
        <w:t>นายเสถียร  พันโน</w:t>
      </w:r>
      <w:r w:rsidRPr="002939D6">
        <w:rPr>
          <w:rFonts w:ascii="TH SarabunIT๙" w:hAnsi="TH SarabunIT๙" w:cs="TH SarabunIT๙"/>
          <w:sz w:val="32"/>
          <w:szCs w:val="32"/>
        </w:rPr>
        <w:t>)</w:t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</w:rPr>
        <w:tab/>
      </w:r>
      <w:r w:rsidRPr="002939D6">
        <w:rPr>
          <w:rFonts w:ascii="TH SarabunIT๙" w:hAnsi="TH SarabunIT๙" w:cs="TH SarabunIT๙"/>
          <w:sz w:val="32"/>
          <w:szCs w:val="32"/>
          <w:cs/>
        </w:rPr>
        <w:t>(นายอริญชัย  นรสาร)</w:t>
      </w:r>
    </w:p>
    <w:p w:rsidR="006204F7" w:rsidRPr="002939D6" w:rsidRDefault="006204F7" w:rsidP="006204F7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2939D6">
        <w:rPr>
          <w:rFonts w:ascii="TH SarabunIT๙" w:hAnsi="TH SarabunIT๙" w:cs="TH SarabunIT๙"/>
          <w:sz w:val="32"/>
          <w:szCs w:val="32"/>
          <w:cs/>
        </w:rPr>
        <w:t>ประธานคณะกรรมการตรวจรายงานการประชุมประธานสภาองค์การบริหารส่วนตำบลหนองบัวดง</w:t>
      </w:r>
    </w:p>
    <w:p w:rsidR="006204F7" w:rsidRPr="002939D6" w:rsidRDefault="006204F7" w:rsidP="006204F7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6204F7" w:rsidRPr="002939D6" w:rsidRDefault="006204F7" w:rsidP="006204F7">
      <w:pPr>
        <w:spacing w:after="0"/>
        <w:rPr>
          <w:rFonts w:ascii="TH SarabunIT๙" w:hAnsi="TH SarabunIT๙" w:cs="TH SarabunIT๙"/>
          <w:sz w:val="32"/>
          <w:szCs w:val="32"/>
        </w:rPr>
      </w:pPr>
    </w:p>
    <w:bookmarkEnd w:id="0"/>
    <w:p w:rsidR="006204F7" w:rsidRPr="002939D6" w:rsidRDefault="006204F7" w:rsidP="006204F7">
      <w:pPr>
        <w:spacing w:after="0"/>
        <w:ind w:left="2880" w:hanging="2880"/>
        <w:jc w:val="both"/>
        <w:rPr>
          <w:rFonts w:ascii="TH SarabunIT๙" w:eastAsiaTheme="majorEastAsia" w:hAnsi="TH SarabunIT๙" w:cs="TH SarabunIT๙"/>
          <w:b/>
          <w:bCs/>
          <w:color w:val="404040" w:themeColor="text1" w:themeTint="BF"/>
          <w:sz w:val="32"/>
          <w:szCs w:val="32"/>
        </w:rPr>
      </w:pPr>
    </w:p>
    <w:p w:rsidR="006204F7" w:rsidRPr="002939D6" w:rsidRDefault="006204F7" w:rsidP="006204F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04F7" w:rsidRPr="002939D6" w:rsidRDefault="006204F7" w:rsidP="006204F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04F7" w:rsidRPr="002939D6" w:rsidRDefault="006204F7" w:rsidP="006204F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04F7" w:rsidRPr="002939D6" w:rsidRDefault="006204F7" w:rsidP="006204F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04F7" w:rsidRPr="002939D6" w:rsidRDefault="006204F7" w:rsidP="006204F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5458B" w:rsidRDefault="0005458B"/>
    <w:sectPr w:rsidR="0005458B" w:rsidSect="00626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6204F7"/>
    <w:rsid w:val="0005458B"/>
    <w:rsid w:val="006204F7"/>
    <w:rsid w:val="00626B77"/>
    <w:rsid w:val="00E2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V.11_x86</cp:lastModifiedBy>
  <cp:revision>2</cp:revision>
  <dcterms:created xsi:type="dcterms:W3CDTF">2020-04-21T03:46:00Z</dcterms:created>
  <dcterms:modified xsi:type="dcterms:W3CDTF">2020-04-21T03:46:00Z</dcterms:modified>
</cp:coreProperties>
</file>